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BA" w:rsidRPr="00EA2C81" w:rsidRDefault="00B74CBA" w:rsidP="00B74CBA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-146685</wp:posOffset>
            </wp:positionV>
            <wp:extent cx="428625" cy="485775"/>
            <wp:effectExtent l="0" t="0" r="0" b="0"/>
            <wp:wrapNone/>
            <wp:docPr id="1" name="Рисунок 1" descr="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B74CBA" w:rsidRPr="00EA2C81" w:rsidTr="0002010F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CBA" w:rsidRPr="00EA2C81" w:rsidRDefault="00B74CBA" w:rsidP="00B74CB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B74CBA" w:rsidRPr="00EA2C81" w:rsidRDefault="00B74CBA" w:rsidP="00B74CB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B74CBA" w:rsidRPr="00EA2C81" w:rsidRDefault="00B74CBA" w:rsidP="00B74CBA">
            <w:pPr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74CBA" w:rsidRPr="00EA2C81" w:rsidRDefault="00B74CBA" w:rsidP="00B74CB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74CBA" w:rsidRPr="00EA2C81" w:rsidRDefault="00B74CBA" w:rsidP="00B74CB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B74CBA" w:rsidRPr="00EA2C81" w:rsidRDefault="00B74CBA" w:rsidP="00B74CB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74CBA" w:rsidRPr="00EA2C81" w:rsidRDefault="00B74CBA" w:rsidP="00B74CBA">
            <w:pPr>
              <w:pStyle w:val="a3"/>
              <w:tabs>
                <w:tab w:val="left" w:pos="284"/>
              </w:tabs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B74CBA" w:rsidRPr="00EA2C81" w:rsidTr="0002010F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4CBA" w:rsidRPr="00B74CBA" w:rsidRDefault="00B74CBA" w:rsidP="00B74CBA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B74CBA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B74CBA" w:rsidRPr="00B74CBA" w:rsidRDefault="00B74CBA" w:rsidP="00B74CBA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B74CBA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B74CBA" w:rsidRPr="008611A0" w:rsidRDefault="00B74CBA" w:rsidP="00B74CBA">
            <w:pPr>
              <w:rPr>
                <w:lang w:eastAsia="en-US"/>
              </w:rPr>
            </w:pPr>
          </w:p>
          <w:p w:rsidR="00B74CBA" w:rsidRPr="00EA2C81" w:rsidRDefault="00B74CBA" w:rsidP="00B74CB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41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B74CBA" w:rsidRPr="00EA2C81" w:rsidRDefault="00B74CBA" w:rsidP="00B74CBA">
      <w:pPr>
        <w:rPr>
          <w:b/>
          <w:sz w:val="26"/>
        </w:rPr>
      </w:pPr>
    </w:p>
    <w:p w:rsidR="00B74CBA" w:rsidRPr="00B74CBA" w:rsidRDefault="00B74CBA" w:rsidP="00B74CBA">
      <w:pPr>
        <w:rPr>
          <w:b/>
          <w:sz w:val="26"/>
          <w:szCs w:val="26"/>
          <w:u w:val="single"/>
        </w:rPr>
      </w:pPr>
      <w:r w:rsidRPr="00B74CBA">
        <w:rPr>
          <w:b/>
          <w:sz w:val="26"/>
          <w:szCs w:val="26"/>
          <w:u w:val="single"/>
        </w:rPr>
        <w:t>от 28 августа 2025 г.</w:t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</w:r>
      <w:r w:rsidRPr="00B74CBA">
        <w:rPr>
          <w:b/>
          <w:sz w:val="26"/>
          <w:szCs w:val="26"/>
        </w:rPr>
        <w:tab/>
        <w:t xml:space="preserve">  </w:t>
      </w:r>
      <w:r w:rsidRPr="00B74CBA">
        <w:rPr>
          <w:b/>
          <w:sz w:val="26"/>
          <w:szCs w:val="26"/>
          <w:u w:val="single"/>
        </w:rPr>
        <w:t>№ 4</w:t>
      </w:r>
      <w:r w:rsidRPr="00B74CBA">
        <w:rPr>
          <w:b/>
          <w:sz w:val="26"/>
          <w:szCs w:val="26"/>
          <w:u w:val="single"/>
        </w:rPr>
        <w:t>33</w:t>
      </w:r>
      <w:r w:rsidRPr="00B74CBA">
        <w:rPr>
          <w:b/>
          <w:sz w:val="26"/>
          <w:szCs w:val="26"/>
          <w:u w:val="single"/>
        </w:rPr>
        <w:t xml:space="preserve"> </w:t>
      </w:r>
    </w:p>
    <w:p w:rsidR="00B74CBA" w:rsidRPr="00B74CBA" w:rsidRDefault="00B74CBA" w:rsidP="00B74CBA">
      <w:pPr>
        <w:rPr>
          <w:sz w:val="26"/>
          <w:szCs w:val="26"/>
        </w:rPr>
      </w:pPr>
      <w:r w:rsidRPr="00B74CBA">
        <w:rPr>
          <w:sz w:val="26"/>
          <w:szCs w:val="26"/>
        </w:rPr>
        <w:t>г. Ухта, Республика Коми</w:t>
      </w:r>
    </w:p>
    <w:p w:rsidR="00B74CBA" w:rsidRDefault="00B74CBA" w:rsidP="00A956DE">
      <w:pPr>
        <w:ind w:right="4393"/>
        <w:jc w:val="both"/>
        <w:rPr>
          <w:sz w:val="26"/>
          <w:szCs w:val="26"/>
        </w:rPr>
      </w:pPr>
    </w:p>
    <w:p w:rsidR="00E7135B" w:rsidRPr="00B74CBA" w:rsidRDefault="00E7135B" w:rsidP="00A956DE">
      <w:pPr>
        <w:ind w:right="4393"/>
        <w:jc w:val="both"/>
        <w:rPr>
          <w:b/>
          <w:sz w:val="26"/>
          <w:szCs w:val="26"/>
        </w:rPr>
      </w:pPr>
      <w:r w:rsidRPr="00B74CBA">
        <w:rPr>
          <w:b/>
          <w:sz w:val="26"/>
          <w:szCs w:val="26"/>
        </w:rPr>
        <w:t>О внесении изменений в решение Совета муниципального округа «Ухта» от 02.10.2024 № 349 «Об утверждении Порядка управления и распоряжения имуществом, находящимся в собственности муниципального округа «Ухта»</w:t>
      </w:r>
    </w:p>
    <w:p w:rsidR="00E7135B" w:rsidRPr="00B702ED" w:rsidRDefault="00E7135B" w:rsidP="00A956DE">
      <w:pPr>
        <w:ind w:right="4393"/>
        <w:jc w:val="both"/>
        <w:rPr>
          <w:sz w:val="26"/>
          <w:szCs w:val="26"/>
        </w:rPr>
      </w:pPr>
    </w:p>
    <w:p w:rsidR="00E7135B" w:rsidRPr="00B702ED" w:rsidRDefault="00E7135B" w:rsidP="00A956DE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B702ED">
        <w:rPr>
          <w:sz w:val="26"/>
          <w:szCs w:val="26"/>
        </w:rPr>
        <w:t xml:space="preserve">Руководствуясь пунктом 2 статьи 64 Федерального закона от 20.03.2025 № 33-ФЗ «Об общих принципах организации местного самоуправления в единой системе публичной власти», Уставом муниципального округа «Ухта», пунктом 2.3.1 Порядка управления и распоряжения имуществом, находящимся в собственности муниципального округа «Ухта», утвержденного решением Совета муниципального округа «Ухта» от 02.10.2024 № 349, Совет муниципального округа «Ухта» </w:t>
      </w:r>
      <w:r w:rsidRPr="00B702ED">
        <w:rPr>
          <w:b/>
          <w:sz w:val="26"/>
          <w:szCs w:val="26"/>
        </w:rPr>
        <w:t>РЕШИЛ</w:t>
      </w:r>
      <w:r w:rsidRPr="00B702ED">
        <w:rPr>
          <w:sz w:val="26"/>
          <w:szCs w:val="26"/>
        </w:rPr>
        <w:t>:</w:t>
      </w:r>
      <w:proofErr w:type="gramEnd"/>
    </w:p>
    <w:p w:rsidR="00E7135B" w:rsidRPr="00B702ED" w:rsidRDefault="00E7135B" w:rsidP="00A956DE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</w:p>
    <w:p w:rsidR="006D0654" w:rsidRPr="00B702ED" w:rsidRDefault="006D0654" w:rsidP="006D0654">
      <w:pPr>
        <w:pStyle w:val="21"/>
        <w:suppressAutoHyphens/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B702ED">
        <w:rPr>
          <w:rStyle w:val="itemtext1"/>
          <w:rFonts w:ascii="Times New Roman" w:hAnsi="Times New Roman" w:cs="Times New Roman"/>
          <w:sz w:val="26"/>
          <w:szCs w:val="26"/>
        </w:rPr>
        <w:t>1. Внести в решение Совета муниципального округа «Ухта» от 02.10.2024 № 349 «Об утверждении Порядка управления и распоряжения имуществом, находящимся в собственности муниципального округа «Ухта» (далее – Решение) следующие изменения:</w:t>
      </w:r>
    </w:p>
    <w:p w:rsidR="00514E6C" w:rsidRPr="00B702ED" w:rsidRDefault="006D0654" w:rsidP="006D0654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r w:rsidRPr="00B702ED">
        <w:rPr>
          <w:rStyle w:val="itemtext1"/>
          <w:rFonts w:ascii="Times New Roman" w:hAnsi="Times New Roman" w:cs="Times New Roman"/>
          <w:sz w:val="26"/>
          <w:szCs w:val="26"/>
        </w:rPr>
        <w:t>в Порядке управления и распоряжения имуществом, находящимся в собственности муниципального округа «Ухта», утвержденном Решением (приложение):</w:t>
      </w:r>
    </w:p>
    <w:p w:rsidR="00514E6C" w:rsidRPr="00B702ED" w:rsidRDefault="00514E6C" w:rsidP="00A956DE">
      <w:pPr>
        <w:suppressAutoHyphens/>
        <w:ind w:firstLine="720"/>
        <w:jc w:val="both"/>
        <w:rPr>
          <w:kern w:val="28"/>
          <w:sz w:val="26"/>
          <w:szCs w:val="26"/>
        </w:rPr>
      </w:pPr>
      <w:r w:rsidRPr="00B702ED">
        <w:rPr>
          <w:kern w:val="28"/>
          <w:sz w:val="26"/>
          <w:szCs w:val="26"/>
        </w:rPr>
        <w:t>1.1. Пункт 2.3.6 изложить в следующей редакции:</w:t>
      </w:r>
    </w:p>
    <w:p w:rsidR="00514E6C" w:rsidRPr="00B702ED" w:rsidRDefault="00514E6C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>«2.3.6. принятие решений о передаче муниципального имущества в государственну</w:t>
      </w:r>
      <w:r w:rsidR="00962F46" w:rsidRPr="00B702ED">
        <w:rPr>
          <w:sz w:val="26"/>
          <w:szCs w:val="26"/>
        </w:rPr>
        <w:t xml:space="preserve">ю собственность </w:t>
      </w:r>
      <w:r w:rsidR="00794DD6" w:rsidRPr="00B702ED">
        <w:rPr>
          <w:sz w:val="26"/>
          <w:szCs w:val="26"/>
        </w:rPr>
        <w:t xml:space="preserve">Российской Федерации и </w:t>
      </w:r>
      <w:r w:rsidR="00962F46" w:rsidRPr="00B702ED">
        <w:rPr>
          <w:sz w:val="26"/>
          <w:szCs w:val="26"/>
        </w:rPr>
        <w:t xml:space="preserve">Республики Коми, </w:t>
      </w:r>
      <w:r w:rsidRPr="00B702ED">
        <w:rPr>
          <w:sz w:val="26"/>
          <w:szCs w:val="26"/>
        </w:rPr>
        <w:t>муниципальную собственность иных муниципальных образований</w:t>
      </w:r>
      <w:r w:rsidR="00794DD6" w:rsidRPr="00B702ED">
        <w:rPr>
          <w:sz w:val="26"/>
          <w:szCs w:val="26"/>
        </w:rPr>
        <w:t>,</w:t>
      </w:r>
      <w:r w:rsidR="00FF6B9F" w:rsidRPr="00B702ED">
        <w:rPr>
          <w:bCs/>
          <w:sz w:val="26"/>
          <w:szCs w:val="26"/>
        </w:rPr>
        <w:t xml:space="preserve"> за исключением объектов движимого имущества, остаточная стоимость которых не превышает пятисот тысяч рублей</w:t>
      </w:r>
      <w:proofErr w:type="gramStart"/>
      <w:r w:rsidR="009146B9" w:rsidRPr="00B702ED">
        <w:rPr>
          <w:sz w:val="26"/>
          <w:szCs w:val="26"/>
        </w:rPr>
        <w:t>;</w:t>
      </w:r>
      <w:r w:rsidRPr="00B702ED">
        <w:rPr>
          <w:sz w:val="26"/>
          <w:szCs w:val="26"/>
        </w:rPr>
        <w:t>»</w:t>
      </w:r>
      <w:proofErr w:type="gramEnd"/>
      <w:r w:rsidRPr="00B702ED">
        <w:rPr>
          <w:sz w:val="26"/>
          <w:szCs w:val="26"/>
        </w:rPr>
        <w:t>;</w:t>
      </w:r>
    </w:p>
    <w:p w:rsidR="00514E6C" w:rsidRPr="00B702ED" w:rsidRDefault="00514E6C" w:rsidP="00A956DE">
      <w:pPr>
        <w:suppressAutoHyphens/>
        <w:ind w:firstLine="720"/>
        <w:jc w:val="both"/>
        <w:rPr>
          <w:kern w:val="28"/>
          <w:sz w:val="26"/>
          <w:szCs w:val="26"/>
        </w:rPr>
      </w:pPr>
      <w:r w:rsidRPr="00B702ED">
        <w:rPr>
          <w:sz w:val="26"/>
          <w:szCs w:val="26"/>
        </w:rPr>
        <w:t>1.2.</w:t>
      </w:r>
      <w:r w:rsidR="00A956DE" w:rsidRPr="00B702ED">
        <w:rPr>
          <w:kern w:val="28"/>
          <w:sz w:val="26"/>
          <w:szCs w:val="26"/>
        </w:rPr>
        <w:t> </w:t>
      </w:r>
      <w:r w:rsidRPr="00B702ED">
        <w:rPr>
          <w:kern w:val="28"/>
          <w:sz w:val="26"/>
          <w:szCs w:val="26"/>
        </w:rPr>
        <w:t>Пункт 2.3.7 изложить в следующей редакции:</w:t>
      </w:r>
    </w:p>
    <w:p w:rsidR="00514E6C" w:rsidRPr="00B702ED" w:rsidRDefault="00F63229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proofErr w:type="gramStart"/>
      <w:r w:rsidRPr="00B702ED">
        <w:rPr>
          <w:sz w:val="26"/>
          <w:szCs w:val="26"/>
        </w:rPr>
        <w:t>«2.3</w:t>
      </w:r>
      <w:r w:rsidR="00514E6C" w:rsidRPr="00B702ED">
        <w:rPr>
          <w:sz w:val="26"/>
          <w:szCs w:val="26"/>
        </w:rPr>
        <w:t>.</w:t>
      </w:r>
      <w:r w:rsidRPr="00B702ED">
        <w:rPr>
          <w:sz w:val="26"/>
          <w:szCs w:val="26"/>
        </w:rPr>
        <w:t>7.</w:t>
      </w:r>
      <w:r w:rsidR="00514E6C" w:rsidRPr="00B702ED">
        <w:rPr>
          <w:sz w:val="26"/>
          <w:szCs w:val="26"/>
        </w:rPr>
        <w:t> </w:t>
      </w:r>
      <w:r w:rsidRPr="00B702ED">
        <w:rPr>
          <w:sz w:val="26"/>
          <w:szCs w:val="26"/>
        </w:rPr>
        <w:t>принятие решений о приеме из</w:t>
      </w:r>
      <w:r w:rsidR="00962F46" w:rsidRPr="00B702ED">
        <w:rPr>
          <w:sz w:val="26"/>
          <w:szCs w:val="26"/>
        </w:rPr>
        <w:t xml:space="preserve"> государственной собственности </w:t>
      </w:r>
      <w:r w:rsidR="00794DD6" w:rsidRPr="00B702ED">
        <w:rPr>
          <w:sz w:val="26"/>
          <w:szCs w:val="26"/>
        </w:rPr>
        <w:t xml:space="preserve">Российской Федерации и </w:t>
      </w:r>
      <w:r w:rsidR="00962F46" w:rsidRPr="00B702ED">
        <w:rPr>
          <w:sz w:val="26"/>
          <w:szCs w:val="26"/>
        </w:rPr>
        <w:t xml:space="preserve">Республики Коми, </w:t>
      </w:r>
      <w:r w:rsidRPr="00B702ED">
        <w:rPr>
          <w:sz w:val="26"/>
          <w:szCs w:val="26"/>
        </w:rPr>
        <w:t xml:space="preserve">муниципальной собственности иных муниципальных образований, в муниципальную собственность имущества, за исключением объектов движимого имущества, остаточная стоимость которых не превышает пятисот тысяч рублей, и движимого имущества, передаваемого в муниципальную собственность, полученного по государственным контрактам, </w:t>
      </w:r>
      <w:r w:rsidRPr="00B702ED">
        <w:rPr>
          <w:sz w:val="26"/>
          <w:szCs w:val="26"/>
        </w:rPr>
        <w:lastRenderedPageBreak/>
        <w:t>договорам, соглашениям, в том числе заключенным уполномоченным органом либо исполнительным органом государственной власти Республики</w:t>
      </w:r>
      <w:proofErr w:type="gramEnd"/>
      <w:r w:rsidRPr="00B702ED">
        <w:rPr>
          <w:sz w:val="26"/>
          <w:szCs w:val="26"/>
        </w:rPr>
        <w:t xml:space="preserve"> Коми или государственными учреждениями Республики Коми, осуществляющими централизованную закупку данного имущества</w:t>
      </w:r>
      <w:proofErr w:type="gramStart"/>
      <w:r w:rsidR="009146B9" w:rsidRPr="00B702ED">
        <w:rPr>
          <w:sz w:val="26"/>
          <w:szCs w:val="26"/>
        </w:rPr>
        <w:t>;</w:t>
      </w:r>
      <w:r w:rsidR="00514E6C" w:rsidRPr="00B702ED">
        <w:rPr>
          <w:sz w:val="26"/>
          <w:szCs w:val="26"/>
        </w:rPr>
        <w:t>»</w:t>
      </w:r>
      <w:proofErr w:type="gramEnd"/>
      <w:r w:rsidR="00514E6C" w:rsidRPr="00B702ED">
        <w:rPr>
          <w:sz w:val="26"/>
          <w:szCs w:val="26"/>
        </w:rPr>
        <w:t>;</w:t>
      </w:r>
    </w:p>
    <w:p w:rsidR="00F63229" w:rsidRPr="00B702ED" w:rsidRDefault="00F63229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>1.3.</w:t>
      </w:r>
      <w:r w:rsidR="00A956DE" w:rsidRPr="00B702ED">
        <w:rPr>
          <w:sz w:val="26"/>
          <w:szCs w:val="26"/>
        </w:rPr>
        <w:t> </w:t>
      </w:r>
      <w:r w:rsidRPr="00B702ED">
        <w:rPr>
          <w:sz w:val="26"/>
          <w:szCs w:val="26"/>
        </w:rPr>
        <w:t>Пункт 2.4.4 изложить в следующей редакции:</w:t>
      </w:r>
    </w:p>
    <w:p w:rsidR="00F63229" w:rsidRPr="00B702ED" w:rsidRDefault="00F63229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>«2.4.4.</w:t>
      </w:r>
      <w:r w:rsidR="00A956DE" w:rsidRPr="00B702ED">
        <w:rPr>
          <w:sz w:val="26"/>
          <w:szCs w:val="26"/>
        </w:rPr>
        <w:t> </w:t>
      </w:r>
      <w:r w:rsidRPr="00B702ED">
        <w:rPr>
          <w:sz w:val="26"/>
          <w:szCs w:val="26"/>
        </w:rPr>
        <w:t xml:space="preserve">принятие решений о передаче движимого имущества, находящегося в муниципальной собственности, остаточная стоимость которого не </w:t>
      </w:r>
      <w:r w:rsidR="00794DD6" w:rsidRPr="00B702ED">
        <w:rPr>
          <w:sz w:val="26"/>
          <w:szCs w:val="26"/>
        </w:rPr>
        <w:t xml:space="preserve">превышает пятисот тысяч рублей, в </w:t>
      </w:r>
      <w:r w:rsidRPr="00B702ED">
        <w:rPr>
          <w:sz w:val="26"/>
          <w:szCs w:val="26"/>
        </w:rPr>
        <w:t xml:space="preserve">государственную собственность </w:t>
      </w:r>
      <w:r w:rsidR="00794DD6" w:rsidRPr="00B702ED">
        <w:rPr>
          <w:sz w:val="26"/>
          <w:szCs w:val="26"/>
        </w:rPr>
        <w:t xml:space="preserve">Российской Федерации и </w:t>
      </w:r>
      <w:r w:rsidRPr="00B702ED">
        <w:rPr>
          <w:sz w:val="26"/>
          <w:szCs w:val="26"/>
        </w:rPr>
        <w:t>Республики Коми, муниципальную собственность</w:t>
      </w:r>
      <w:r w:rsidR="009146B9" w:rsidRPr="00B702ED">
        <w:rPr>
          <w:sz w:val="26"/>
          <w:szCs w:val="26"/>
        </w:rPr>
        <w:t xml:space="preserve"> иных муниципальных образований;</w:t>
      </w:r>
      <w:r w:rsidRPr="00B702ED">
        <w:rPr>
          <w:sz w:val="26"/>
          <w:szCs w:val="26"/>
        </w:rPr>
        <w:t>»;</w:t>
      </w:r>
    </w:p>
    <w:p w:rsidR="00F63229" w:rsidRPr="00B702ED" w:rsidRDefault="00F63229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>1.4.</w:t>
      </w:r>
      <w:r w:rsidR="00A956DE" w:rsidRPr="00B702ED">
        <w:rPr>
          <w:sz w:val="26"/>
          <w:szCs w:val="26"/>
        </w:rPr>
        <w:t> </w:t>
      </w:r>
      <w:r w:rsidRPr="00B702ED">
        <w:rPr>
          <w:sz w:val="26"/>
          <w:szCs w:val="26"/>
        </w:rPr>
        <w:t>Пункт 2.4.5 изложить в следующей редакции:</w:t>
      </w:r>
    </w:p>
    <w:p w:rsidR="00A956DE" w:rsidRPr="00B702ED" w:rsidRDefault="00F63229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proofErr w:type="gramStart"/>
      <w:r w:rsidRPr="00B702ED">
        <w:rPr>
          <w:sz w:val="26"/>
          <w:szCs w:val="26"/>
        </w:rPr>
        <w:t>«2.4.5.</w:t>
      </w:r>
      <w:r w:rsidR="00A956DE" w:rsidRPr="00B702ED">
        <w:rPr>
          <w:sz w:val="26"/>
          <w:szCs w:val="26"/>
        </w:rPr>
        <w:t> </w:t>
      </w:r>
      <w:r w:rsidRPr="00B702ED">
        <w:rPr>
          <w:sz w:val="26"/>
          <w:szCs w:val="26"/>
        </w:rPr>
        <w:t xml:space="preserve">принятие решения о приеме из государственной собственности </w:t>
      </w:r>
      <w:r w:rsidR="00794DD6" w:rsidRPr="00B702ED">
        <w:rPr>
          <w:sz w:val="26"/>
          <w:szCs w:val="26"/>
        </w:rPr>
        <w:t xml:space="preserve">Российской Федерации и </w:t>
      </w:r>
      <w:r w:rsidRPr="00B702ED">
        <w:rPr>
          <w:sz w:val="26"/>
          <w:szCs w:val="26"/>
        </w:rPr>
        <w:t xml:space="preserve">Республики Коми, муниципальной собственности иных муниципальных </w:t>
      </w:r>
      <w:r w:rsidR="00A956DE" w:rsidRPr="00B702ED">
        <w:rPr>
          <w:sz w:val="26"/>
          <w:szCs w:val="26"/>
        </w:rPr>
        <w:t>образований,</w:t>
      </w:r>
      <w:r w:rsidRPr="00B702ED">
        <w:rPr>
          <w:sz w:val="26"/>
          <w:szCs w:val="26"/>
        </w:rPr>
        <w:t xml:space="preserve"> в муниципальную собственность объектов движимого имущества, остаточная стоимость которых не превышает пятисот тысяч рублей и движимого имущества, передаваемого в муниципальную собственность, полученного по государственным контрактам, договорам, соглашениям, в том числе заключенным уполномоченным органом либо исполнительным органом государственной власти Республики Коми или государственными</w:t>
      </w:r>
      <w:proofErr w:type="gramEnd"/>
      <w:r w:rsidRPr="00B702ED">
        <w:rPr>
          <w:sz w:val="26"/>
          <w:szCs w:val="26"/>
        </w:rPr>
        <w:t xml:space="preserve"> учреждениями Республики Коми, осуществляющими централизованную закупку данного имущества</w:t>
      </w:r>
      <w:proofErr w:type="gramStart"/>
      <w:r w:rsidR="009146B9" w:rsidRPr="00B702ED">
        <w:rPr>
          <w:sz w:val="26"/>
          <w:szCs w:val="26"/>
        </w:rPr>
        <w:t>;»</w:t>
      </w:r>
      <w:proofErr w:type="gramEnd"/>
      <w:r w:rsidR="009146B9" w:rsidRPr="00B702ED">
        <w:rPr>
          <w:sz w:val="26"/>
          <w:szCs w:val="26"/>
        </w:rPr>
        <w:t>;</w:t>
      </w:r>
    </w:p>
    <w:p w:rsidR="00FF6B9F" w:rsidRPr="00B702ED" w:rsidRDefault="00FF6B9F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>1.5. Пункт 12.3 изложить в следующей редакции:</w:t>
      </w:r>
    </w:p>
    <w:p w:rsidR="00FF6B9F" w:rsidRPr="00B702ED" w:rsidRDefault="00FF6B9F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>«12.3</w:t>
      </w:r>
      <w:r w:rsidR="00F44F13" w:rsidRPr="00B702ED">
        <w:rPr>
          <w:sz w:val="26"/>
          <w:szCs w:val="26"/>
        </w:rPr>
        <w:t>.</w:t>
      </w:r>
      <w:r w:rsidR="00794DD6" w:rsidRPr="00B702ED">
        <w:rPr>
          <w:sz w:val="26"/>
          <w:szCs w:val="26"/>
        </w:rPr>
        <w:t> </w:t>
      </w:r>
      <w:r w:rsidR="00C45C4E" w:rsidRPr="00B702ED">
        <w:rPr>
          <w:sz w:val="26"/>
          <w:szCs w:val="26"/>
        </w:rPr>
        <w:t>П</w:t>
      </w:r>
      <w:r w:rsidR="00F44F13" w:rsidRPr="00B702ED">
        <w:rPr>
          <w:sz w:val="26"/>
          <w:szCs w:val="26"/>
        </w:rPr>
        <w:t xml:space="preserve">ередача муниципального имущества в государственную собственность </w:t>
      </w:r>
      <w:r w:rsidR="00794DD6" w:rsidRPr="00B702ED">
        <w:rPr>
          <w:sz w:val="26"/>
          <w:szCs w:val="26"/>
        </w:rPr>
        <w:t xml:space="preserve">Российской Федерации и </w:t>
      </w:r>
      <w:r w:rsidR="00F44F13" w:rsidRPr="00B702ED">
        <w:rPr>
          <w:sz w:val="26"/>
          <w:szCs w:val="26"/>
        </w:rPr>
        <w:t>Республики Коми, муниципальную собственность</w:t>
      </w:r>
      <w:r w:rsidR="009146B9" w:rsidRPr="00B702ED">
        <w:rPr>
          <w:sz w:val="26"/>
          <w:szCs w:val="26"/>
        </w:rPr>
        <w:t xml:space="preserve"> иных муниципальных образований;</w:t>
      </w:r>
      <w:r w:rsidR="00F44F13" w:rsidRPr="00B702ED">
        <w:rPr>
          <w:sz w:val="26"/>
          <w:szCs w:val="26"/>
        </w:rPr>
        <w:t>».</w:t>
      </w:r>
    </w:p>
    <w:p w:rsidR="00794DD6" w:rsidRPr="00B702ED" w:rsidRDefault="00794DD6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 xml:space="preserve">1.6. </w:t>
      </w:r>
      <w:r w:rsidR="00C45C4E" w:rsidRPr="00B702ED">
        <w:rPr>
          <w:sz w:val="26"/>
          <w:szCs w:val="26"/>
        </w:rPr>
        <w:t>Наименование подр</w:t>
      </w:r>
      <w:r w:rsidRPr="00B702ED">
        <w:rPr>
          <w:sz w:val="26"/>
          <w:szCs w:val="26"/>
        </w:rPr>
        <w:t>аздел</w:t>
      </w:r>
      <w:r w:rsidR="00C45C4E" w:rsidRPr="00B702ED">
        <w:rPr>
          <w:sz w:val="26"/>
          <w:szCs w:val="26"/>
        </w:rPr>
        <w:t>а</w:t>
      </w:r>
      <w:r w:rsidRPr="00B702ED">
        <w:rPr>
          <w:sz w:val="26"/>
          <w:szCs w:val="26"/>
        </w:rPr>
        <w:t xml:space="preserve"> 16 </w:t>
      </w:r>
      <w:r w:rsidR="00B90E78" w:rsidRPr="00B702ED">
        <w:rPr>
          <w:sz w:val="26"/>
          <w:szCs w:val="26"/>
        </w:rPr>
        <w:t>после слов «Республики Коми» дополнить словами «,</w:t>
      </w:r>
      <w:r w:rsidR="00C96411" w:rsidRPr="00B702ED">
        <w:rPr>
          <w:sz w:val="26"/>
          <w:szCs w:val="26"/>
        </w:rPr>
        <w:t xml:space="preserve"> </w:t>
      </w:r>
      <w:r w:rsidR="00B90E78" w:rsidRPr="00B702ED">
        <w:rPr>
          <w:sz w:val="26"/>
          <w:szCs w:val="26"/>
        </w:rPr>
        <w:t>муниципальную собственность иных муниципальных образований»;</w:t>
      </w:r>
    </w:p>
    <w:p w:rsidR="002F2EBC" w:rsidRPr="00B702ED" w:rsidRDefault="00B90E78" w:rsidP="00C96411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 xml:space="preserve">1.7. </w:t>
      </w:r>
      <w:r w:rsidR="00D61E93" w:rsidRPr="00B702ED">
        <w:rPr>
          <w:sz w:val="26"/>
          <w:szCs w:val="26"/>
        </w:rPr>
        <w:t xml:space="preserve">В абзаце первом </w:t>
      </w:r>
      <w:r w:rsidR="00C45C4E" w:rsidRPr="00B702ED">
        <w:rPr>
          <w:sz w:val="26"/>
          <w:szCs w:val="26"/>
        </w:rPr>
        <w:t>подраздела 1</w:t>
      </w:r>
      <w:r w:rsidR="00D61E93" w:rsidRPr="00B702ED">
        <w:rPr>
          <w:sz w:val="26"/>
          <w:szCs w:val="26"/>
        </w:rPr>
        <w:t>6 после слов «</w:t>
      </w:r>
      <w:r w:rsidR="000B4CC6" w:rsidRPr="00B702ED">
        <w:rPr>
          <w:sz w:val="26"/>
          <w:szCs w:val="26"/>
        </w:rPr>
        <w:t>собственность Российской Федерации и Респ</w:t>
      </w:r>
      <w:r w:rsidR="00C96411" w:rsidRPr="00B702ED">
        <w:rPr>
          <w:sz w:val="26"/>
          <w:szCs w:val="26"/>
        </w:rPr>
        <w:t xml:space="preserve">ублики Коми» дополнить словами </w:t>
      </w:r>
      <w:r w:rsidR="000B4CC6" w:rsidRPr="00B702ED">
        <w:rPr>
          <w:sz w:val="26"/>
          <w:szCs w:val="26"/>
        </w:rPr>
        <w:t>«,</w:t>
      </w:r>
      <w:r w:rsidR="00C96411" w:rsidRPr="00B702ED">
        <w:rPr>
          <w:sz w:val="26"/>
          <w:szCs w:val="26"/>
        </w:rPr>
        <w:t xml:space="preserve"> </w:t>
      </w:r>
      <w:r w:rsidR="000B4CC6" w:rsidRPr="00B702ED">
        <w:rPr>
          <w:sz w:val="26"/>
          <w:szCs w:val="26"/>
        </w:rPr>
        <w:t>муниципальную собственность иных муниципальных образований»</w:t>
      </w:r>
      <w:r w:rsidR="00C96411" w:rsidRPr="00B702ED">
        <w:rPr>
          <w:sz w:val="26"/>
          <w:szCs w:val="26"/>
        </w:rPr>
        <w:t>.</w:t>
      </w:r>
    </w:p>
    <w:p w:rsidR="00E7135B" w:rsidRPr="00B702ED" w:rsidRDefault="00E7135B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6"/>
          <w:szCs w:val="26"/>
        </w:rPr>
      </w:pPr>
      <w:r w:rsidRPr="00B702ED">
        <w:rPr>
          <w:sz w:val="26"/>
          <w:szCs w:val="26"/>
        </w:rPr>
        <w:t xml:space="preserve">2. Настоящее решение вступает в силу </w:t>
      </w:r>
      <w:r w:rsidR="006843A6" w:rsidRPr="00B702ED">
        <w:rPr>
          <w:sz w:val="26"/>
          <w:szCs w:val="26"/>
        </w:rPr>
        <w:t>после его официального опубликования</w:t>
      </w:r>
      <w:r w:rsidRPr="00B702ED">
        <w:rPr>
          <w:sz w:val="26"/>
          <w:szCs w:val="26"/>
        </w:rPr>
        <w:t>.</w:t>
      </w:r>
    </w:p>
    <w:p w:rsidR="00E7135B" w:rsidRPr="00B702ED" w:rsidRDefault="00E7135B" w:rsidP="00A956DE">
      <w:pPr>
        <w:pStyle w:val="a5"/>
        <w:tabs>
          <w:tab w:val="left" w:pos="993"/>
        </w:tabs>
        <w:spacing w:after="0"/>
        <w:ind w:firstLine="709"/>
        <w:jc w:val="both"/>
        <w:rPr>
          <w:sz w:val="26"/>
          <w:szCs w:val="26"/>
        </w:rPr>
      </w:pPr>
      <w:r w:rsidRPr="00B702ED">
        <w:rPr>
          <w:sz w:val="26"/>
          <w:szCs w:val="26"/>
        </w:rPr>
        <w:t>3. </w:t>
      </w:r>
      <w:proofErr w:type="gramStart"/>
      <w:r w:rsidRPr="00B702ED">
        <w:rPr>
          <w:sz w:val="26"/>
          <w:szCs w:val="26"/>
        </w:rPr>
        <w:t>Контроль за</w:t>
      </w:r>
      <w:proofErr w:type="gramEnd"/>
      <w:r w:rsidRPr="00B702ED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5F1C19" w:rsidRPr="00B702ED" w:rsidRDefault="005F1C19" w:rsidP="00A956DE">
      <w:pPr>
        <w:pStyle w:val="a5"/>
        <w:spacing w:after="0"/>
        <w:rPr>
          <w:sz w:val="26"/>
          <w:szCs w:val="26"/>
        </w:rPr>
      </w:pPr>
    </w:p>
    <w:p w:rsidR="00F94FCA" w:rsidRDefault="00F94FCA" w:rsidP="00A956DE">
      <w:pPr>
        <w:pStyle w:val="a5"/>
        <w:spacing w:after="0"/>
        <w:rPr>
          <w:sz w:val="26"/>
          <w:szCs w:val="26"/>
        </w:rPr>
      </w:pPr>
    </w:p>
    <w:p w:rsidR="00B702ED" w:rsidRPr="00B702ED" w:rsidRDefault="00B702ED" w:rsidP="00A956DE">
      <w:pPr>
        <w:pStyle w:val="a5"/>
        <w:spacing w:after="0"/>
        <w:rPr>
          <w:sz w:val="26"/>
          <w:szCs w:val="26"/>
        </w:rPr>
      </w:pPr>
    </w:p>
    <w:p w:rsidR="00B74CBA" w:rsidRDefault="00B702ED" w:rsidP="00A956DE">
      <w:pPr>
        <w:pStyle w:val="a5"/>
        <w:spacing w:after="0"/>
        <w:rPr>
          <w:sz w:val="26"/>
          <w:szCs w:val="26"/>
        </w:rPr>
      </w:pPr>
      <w:proofErr w:type="spellStart"/>
      <w:r w:rsidRPr="00B702ED">
        <w:rPr>
          <w:sz w:val="26"/>
          <w:szCs w:val="26"/>
        </w:rPr>
        <w:t>Врио</w:t>
      </w:r>
      <w:proofErr w:type="spellEnd"/>
      <w:r w:rsidRPr="00B702ED">
        <w:rPr>
          <w:sz w:val="26"/>
          <w:szCs w:val="26"/>
        </w:rPr>
        <w:t xml:space="preserve"> главы муниципального округа «Ухта» </w:t>
      </w:r>
    </w:p>
    <w:p w:rsidR="00B702ED" w:rsidRPr="00B702ED" w:rsidRDefault="00B702ED" w:rsidP="00A956DE">
      <w:pPr>
        <w:pStyle w:val="a5"/>
        <w:spacing w:after="0"/>
        <w:rPr>
          <w:sz w:val="26"/>
          <w:szCs w:val="26"/>
        </w:rPr>
      </w:pPr>
      <w:r w:rsidRPr="00B702ED">
        <w:rPr>
          <w:sz w:val="26"/>
          <w:szCs w:val="26"/>
        </w:rPr>
        <w:t>Республики Коми –</w:t>
      </w:r>
    </w:p>
    <w:p w:rsidR="00B702ED" w:rsidRPr="00B702ED" w:rsidRDefault="00B702ED" w:rsidP="00A956DE">
      <w:pPr>
        <w:pStyle w:val="a5"/>
        <w:spacing w:after="0"/>
        <w:rPr>
          <w:sz w:val="26"/>
          <w:szCs w:val="26"/>
        </w:rPr>
      </w:pPr>
      <w:r w:rsidRPr="00B702ED">
        <w:rPr>
          <w:sz w:val="26"/>
          <w:szCs w:val="26"/>
        </w:rPr>
        <w:t xml:space="preserve">руководителя администрации                                                         </w:t>
      </w:r>
      <w:r>
        <w:rPr>
          <w:sz w:val="26"/>
          <w:szCs w:val="26"/>
        </w:rPr>
        <w:t xml:space="preserve">          </w:t>
      </w:r>
      <w:r w:rsidRPr="00B702ED">
        <w:rPr>
          <w:sz w:val="26"/>
          <w:szCs w:val="26"/>
        </w:rPr>
        <w:t>М.Н. Метелёва</w:t>
      </w:r>
    </w:p>
    <w:p w:rsidR="00B702ED" w:rsidRDefault="00B702ED" w:rsidP="00A956DE">
      <w:pPr>
        <w:pStyle w:val="a5"/>
        <w:spacing w:after="0"/>
        <w:rPr>
          <w:sz w:val="26"/>
          <w:szCs w:val="26"/>
        </w:rPr>
      </w:pPr>
    </w:p>
    <w:p w:rsidR="00B702ED" w:rsidRDefault="00B702ED" w:rsidP="00A956DE">
      <w:pPr>
        <w:pStyle w:val="a5"/>
        <w:spacing w:after="0"/>
        <w:rPr>
          <w:sz w:val="26"/>
          <w:szCs w:val="26"/>
        </w:rPr>
      </w:pPr>
    </w:p>
    <w:p w:rsidR="00B74CBA" w:rsidRDefault="00B74CBA" w:rsidP="00A956DE">
      <w:pPr>
        <w:pStyle w:val="a5"/>
        <w:spacing w:after="0"/>
        <w:rPr>
          <w:sz w:val="26"/>
          <w:szCs w:val="26"/>
        </w:rPr>
      </w:pPr>
    </w:p>
    <w:p w:rsidR="005F1C19" w:rsidRPr="00B702ED" w:rsidRDefault="005F1C19" w:rsidP="00A956DE">
      <w:pPr>
        <w:pStyle w:val="a5"/>
        <w:spacing w:after="0"/>
        <w:rPr>
          <w:sz w:val="26"/>
          <w:szCs w:val="26"/>
        </w:rPr>
      </w:pPr>
      <w:r w:rsidRPr="00B702ED">
        <w:rPr>
          <w:sz w:val="26"/>
          <w:szCs w:val="26"/>
        </w:rPr>
        <w:t xml:space="preserve">Председатель Совета </w:t>
      </w:r>
    </w:p>
    <w:p w:rsidR="00B74CBA" w:rsidRDefault="005F1C19" w:rsidP="00A956DE">
      <w:pPr>
        <w:pStyle w:val="a5"/>
        <w:spacing w:after="0"/>
        <w:rPr>
          <w:sz w:val="26"/>
          <w:szCs w:val="26"/>
        </w:rPr>
      </w:pPr>
      <w:r w:rsidRPr="00B702ED">
        <w:rPr>
          <w:sz w:val="26"/>
          <w:szCs w:val="26"/>
        </w:rPr>
        <w:t xml:space="preserve">муниципального округа «Ухта» </w:t>
      </w:r>
    </w:p>
    <w:p w:rsidR="005F1C19" w:rsidRPr="00B702ED" w:rsidRDefault="00B74CBA" w:rsidP="00A956DE">
      <w:pPr>
        <w:pStyle w:val="a5"/>
        <w:spacing w:after="0"/>
        <w:rPr>
          <w:sz w:val="26"/>
          <w:szCs w:val="26"/>
        </w:rPr>
      </w:pPr>
      <w:r w:rsidRPr="00B702ED">
        <w:rPr>
          <w:sz w:val="26"/>
          <w:szCs w:val="26"/>
        </w:rPr>
        <w:t>Республики Коми</w:t>
      </w:r>
      <w:r w:rsidR="00A956DE" w:rsidRPr="00B702ED">
        <w:rPr>
          <w:sz w:val="26"/>
          <w:szCs w:val="26"/>
        </w:rPr>
        <w:t xml:space="preserve">             </w:t>
      </w:r>
      <w:r w:rsidR="00052E75" w:rsidRPr="00B702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</w:t>
      </w:r>
      <w:bookmarkStart w:id="0" w:name="_GoBack"/>
      <w:bookmarkEnd w:id="0"/>
      <w:r w:rsidR="00052E75" w:rsidRPr="00B702ED">
        <w:rPr>
          <w:sz w:val="26"/>
          <w:szCs w:val="26"/>
        </w:rPr>
        <w:t xml:space="preserve">          </w:t>
      </w:r>
      <w:r w:rsidR="00B44A78" w:rsidRPr="00B702ED">
        <w:rPr>
          <w:sz w:val="26"/>
          <w:szCs w:val="26"/>
        </w:rPr>
        <w:t xml:space="preserve">     </w:t>
      </w:r>
      <w:r w:rsidR="00052E75" w:rsidRPr="00B702ED">
        <w:rPr>
          <w:sz w:val="26"/>
          <w:szCs w:val="26"/>
        </w:rPr>
        <w:t xml:space="preserve">                      </w:t>
      </w:r>
      <w:r w:rsidR="00B702ED">
        <w:rPr>
          <w:sz w:val="26"/>
          <w:szCs w:val="26"/>
        </w:rPr>
        <w:t xml:space="preserve">          </w:t>
      </w:r>
      <w:r w:rsidR="00052E75" w:rsidRPr="00B702ED">
        <w:rPr>
          <w:sz w:val="26"/>
          <w:szCs w:val="26"/>
        </w:rPr>
        <w:t xml:space="preserve"> </w:t>
      </w:r>
      <w:r w:rsidR="005F1C19" w:rsidRPr="00B702ED">
        <w:rPr>
          <w:sz w:val="26"/>
          <w:szCs w:val="26"/>
        </w:rPr>
        <w:t>А.В. Анисимов</w:t>
      </w:r>
    </w:p>
    <w:p w:rsidR="00CF1950" w:rsidRPr="004353F4" w:rsidRDefault="00A956DE" w:rsidP="00A956DE">
      <w:pPr>
        <w:pStyle w:val="a5"/>
        <w:spacing w:after="0"/>
      </w:pPr>
      <w:r w:rsidRPr="004353F4">
        <w:t xml:space="preserve"> </w:t>
      </w:r>
    </w:p>
    <w:sectPr w:rsidR="00CF1950" w:rsidRPr="004353F4" w:rsidSect="002075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9618D"/>
    <w:multiLevelType w:val="hybridMultilevel"/>
    <w:tmpl w:val="598228E2"/>
    <w:lvl w:ilvl="0" w:tplc="F956F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712AAC"/>
    <w:multiLevelType w:val="hybridMultilevel"/>
    <w:tmpl w:val="E1AE543E"/>
    <w:lvl w:ilvl="0" w:tplc="BC4C24FA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BDD"/>
    <w:rsid w:val="00052E75"/>
    <w:rsid w:val="0007654D"/>
    <w:rsid w:val="00096B46"/>
    <w:rsid w:val="000A0504"/>
    <w:rsid w:val="000B4CC6"/>
    <w:rsid w:val="000C72BB"/>
    <w:rsid w:val="001108F5"/>
    <w:rsid w:val="00141BAD"/>
    <w:rsid w:val="001428CF"/>
    <w:rsid w:val="001A5ECE"/>
    <w:rsid w:val="001A764C"/>
    <w:rsid w:val="0020752C"/>
    <w:rsid w:val="002513EE"/>
    <w:rsid w:val="0026085E"/>
    <w:rsid w:val="00291EBE"/>
    <w:rsid w:val="002E2477"/>
    <w:rsid w:val="002F2EBC"/>
    <w:rsid w:val="00313980"/>
    <w:rsid w:val="0032489B"/>
    <w:rsid w:val="003273EA"/>
    <w:rsid w:val="003C148C"/>
    <w:rsid w:val="0040602A"/>
    <w:rsid w:val="004176F1"/>
    <w:rsid w:val="00417F3A"/>
    <w:rsid w:val="004353F4"/>
    <w:rsid w:val="00445F09"/>
    <w:rsid w:val="004601A7"/>
    <w:rsid w:val="00476182"/>
    <w:rsid w:val="0049554E"/>
    <w:rsid w:val="00495683"/>
    <w:rsid w:val="004C6A1D"/>
    <w:rsid w:val="004F2A39"/>
    <w:rsid w:val="00514E6C"/>
    <w:rsid w:val="00517477"/>
    <w:rsid w:val="00523310"/>
    <w:rsid w:val="005448DD"/>
    <w:rsid w:val="00552C85"/>
    <w:rsid w:val="005559B6"/>
    <w:rsid w:val="00567F73"/>
    <w:rsid w:val="00571BDD"/>
    <w:rsid w:val="005748E3"/>
    <w:rsid w:val="00585AB4"/>
    <w:rsid w:val="005C0290"/>
    <w:rsid w:val="005E3417"/>
    <w:rsid w:val="005F0412"/>
    <w:rsid w:val="005F1C19"/>
    <w:rsid w:val="006817C9"/>
    <w:rsid w:val="006843A6"/>
    <w:rsid w:val="006D0654"/>
    <w:rsid w:val="006F088E"/>
    <w:rsid w:val="006F1380"/>
    <w:rsid w:val="006F431E"/>
    <w:rsid w:val="00714BF0"/>
    <w:rsid w:val="00726385"/>
    <w:rsid w:val="00735C67"/>
    <w:rsid w:val="007561B8"/>
    <w:rsid w:val="00781383"/>
    <w:rsid w:val="0078303E"/>
    <w:rsid w:val="00794DD6"/>
    <w:rsid w:val="007A24BB"/>
    <w:rsid w:val="007E07FB"/>
    <w:rsid w:val="007F04BA"/>
    <w:rsid w:val="007F3086"/>
    <w:rsid w:val="008571E7"/>
    <w:rsid w:val="00892BC2"/>
    <w:rsid w:val="008E0EE7"/>
    <w:rsid w:val="009146B9"/>
    <w:rsid w:val="00962B76"/>
    <w:rsid w:val="00962F46"/>
    <w:rsid w:val="009B401A"/>
    <w:rsid w:val="009C0F86"/>
    <w:rsid w:val="009D35A4"/>
    <w:rsid w:val="009E2F18"/>
    <w:rsid w:val="00A01157"/>
    <w:rsid w:val="00A35B9B"/>
    <w:rsid w:val="00A7222A"/>
    <w:rsid w:val="00A906ED"/>
    <w:rsid w:val="00A956DE"/>
    <w:rsid w:val="00AC032B"/>
    <w:rsid w:val="00AC5DDA"/>
    <w:rsid w:val="00AE5F6B"/>
    <w:rsid w:val="00B0575A"/>
    <w:rsid w:val="00B313A4"/>
    <w:rsid w:val="00B44A78"/>
    <w:rsid w:val="00B702ED"/>
    <w:rsid w:val="00B74CBA"/>
    <w:rsid w:val="00B83A68"/>
    <w:rsid w:val="00B90E78"/>
    <w:rsid w:val="00BC56DD"/>
    <w:rsid w:val="00C45C4E"/>
    <w:rsid w:val="00C475AF"/>
    <w:rsid w:val="00C5179F"/>
    <w:rsid w:val="00C813DE"/>
    <w:rsid w:val="00C96411"/>
    <w:rsid w:val="00CB2D2D"/>
    <w:rsid w:val="00CD6487"/>
    <w:rsid w:val="00CF1950"/>
    <w:rsid w:val="00D11591"/>
    <w:rsid w:val="00D51B06"/>
    <w:rsid w:val="00D52302"/>
    <w:rsid w:val="00D54449"/>
    <w:rsid w:val="00D61E93"/>
    <w:rsid w:val="00D707CB"/>
    <w:rsid w:val="00DC3EF5"/>
    <w:rsid w:val="00DE0D20"/>
    <w:rsid w:val="00DF24BB"/>
    <w:rsid w:val="00E16B6C"/>
    <w:rsid w:val="00E4016B"/>
    <w:rsid w:val="00E7135B"/>
    <w:rsid w:val="00E81FB7"/>
    <w:rsid w:val="00E93BF1"/>
    <w:rsid w:val="00EA6C21"/>
    <w:rsid w:val="00EB6309"/>
    <w:rsid w:val="00ED1360"/>
    <w:rsid w:val="00F05715"/>
    <w:rsid w:val="00F31DB6"/>
    <w:rsid w:val="00F44F13"/>
    <w:rsid w:val="00F63229"/>
    <w:rsid w:val="00F70F5E"/>
    <w:rsid w:val="00F94FCA"/>
    <w:rsid w:val="00F95AA0"/>
    <w:rsid w:val="00FD6389"/>
    <w:rsid w:val="00FF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735C6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5C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35C67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rsid w:val="00735C6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1">
    <w:name w:val="Body Text 2"/>
    <w:basedOn w:val="a"/>
    <w:link w:val="22"/>
    <w:rsid w:val="00735C6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rsid w:val="00735C6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link w:val="aa"/>
    <w:qFormat/>
    <w:rsid w:val="00735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b">
    <w:name w:val="Hyperlink"/>
    <w:uiPriority w:val="99"/>
    <w:unhideWhenUsed/>
    <w:rsid w:val="00735C67"/>
    <w:rPr>
      <w:color w:val="0000FF"/>
      <w:u w:val="single"/>
    </w:rPr>
  </w:style>
  <w:style w:type="character" w:customStyle="1" w:styleId="aa">
    <w:name w:val="Без интервала Знак"/>
    <w:link w:val="a9"/>
    <w:locked/>
    <w:rsid w:val="00735C6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5F1C19"/>
    <w:pPr>
      <w:spacing w:after="240"/>
      <w:jc w:val="center"/>
    </w:pPr>
    <w:rPr>
      <w:sz w:val="24"/>
    </w:rPr>
  </w:style>
  <w:style w:type="character" w:customStyle="1" w:styleId="ad">
    <w:name w:val="Подзаголовок Знак"/>
    <w:basedOn w:val="a0"/>
    <w:link w:val="ac"/>
    <w:rsid w:val="005F1C19"/>
    <w:rPr>
      <w:rFonts w:ascii="Times New Roman" w:eastAsia="Times New Roman" w:hAnsi="Times New Roman" w:cs="Times New Roman"/>
      <w:sz w:val="24"/>
      <w:szCs w:val="20"/>
    </w:rPr>
  </w:style>
  <w:style w:type="character" w:customStyle="1" w:styleId="itemtext1">
    <w:name w:val="itemtext1"/>
    <w:basedOn w:val="a0"/>
    <w:rsid w:val="006D0654"/>
    <w:rPr>
      <w:rFonts w:ascii="Segoe UI" w:hAnsi="Segoe UI" w:cs="Segoe UI" w:hint="default"/>
      <w:color w:val="000000"/>
      <w:sz w:val="20"/>
      <w:szCs w:val="20"/>
    </w:rPr>
  </w:style>
  <w:style w:type="paragraph" w:customStyle="1" w:styleId="ae">
    <w:name w:val="Знак"/>
    <w:basedOn w:val="a"/>
    <w:rsid w:val="00B74CBA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37</cp:revision>
  <cp:lastPrinted>2025-07-31T08:58:00Z</cp:lastPrinted>
  <dcterms:created xsi:type="dcterms:W3CDTF">2024-03-06T07:59:00Z</dcterms:created>
  <dcterms:modified xsi:type="dcterms:W3CDTF">2025-08-27T14:02:00Z</dcterms:modified>
</cp:coreProperties>
</file>